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72" w:rsidRPr="006B5CA6" w:rsidRDefault="006732EA">
      <w:pPr>
        <w:rPr>
          <w:b/>
        </w:rPr>
      </w:pPr>
      <w:r w:rsidRPr="006B5CA6">
        <w:rPr>
          <w:b/>
        </w:rPr>
        <w:t>КЕЙС. А.С.Грибоедов «Горе от ума»</w:t>
      </w:r>
    </w:p>
    <w:p w:rsidR="001F7E7A" w:rsidRDefault="001F7E7A">
      <w:pPr>
        <w:rPr>
          <w:u w:val="single"/>
        </w:rPr>
      </w:pPr>
      <w:r w:rsidRPr="001F7E7A">
        <w:rPr>
          <w:u w:val="single"/>
        </w:rPr>
        <w:t>Литературоведение.</w:t>
      </w:r>
    </w:p>
    <w:p w:rsidR="001F7E7A" w:rsidRDefault="001F7E7A">
      <w:r w:rsidRPr="00F721C0">
        <w:rPr>
          <w:b/>
        </w:rPr>
        <w:t xml:space="preserve">Комедия </w:t>
      </w:r>
      <w:proofErr w:type="gramStart"/>
      <w:r>
        <w:t>–о</w:t>
      </w:r>
      <w:proofErr w:type="gramEnd"/>
      <w:r>
        <w:t>дно из драматических произведений</w:t>
      </w:r>
      <w:r w:rsidR="00F721C0">
        <w:t>. В нем отсутствует авторское повествование; действие ограничено пространственными и временными рамками; в основе лежит конфликт; речь организована в форме диалогов и монологов; конфликт развивается по определенным этапам (экспозиция, завязка, развитие действие, кульминация, развязка).</w:t>
      </w:r>
    </w:p>
    <w:p w:rsidR="00F721C0" w:rsidRDefault="00F721C0">
      <w:r w:rsidRPr="006B5CA6">
        <w:rPr>
          <w:b/>
        </w:rPr>
        <w:t xml:space="preserve">Конфликт </w:t>
      </w:r>
      <w:proofErr w:type="gramStart"/>
      <w:r>
        <w:t>–с</w:t>
      </w:r>
      <w:proofErr w:type="gramEnd"/>
      <w:r>
        <w:t xml:space="preserve">толкновение, «противоречие между характерами, или характерами  </w:t>
      </w:r>
      <w:proofErr w:type="spellStart"/>
      <w:r>
        <w:t>и</w:t>
      </w:r>
      <w:proofErr w:type="spellEnd"/>
      <w:r>
        <w:t xml:space="preserve"> обстоятельствами, или внутри характера», лежащее в основе действия.</w:t>
      </w:r>
    </w:p>
    <w:p w:rsidR="00F721C0" w:rsidRDefault="00F721C0">
      <w:r w:rsidRPr="006B5CA6">
        <w:rPr>
          <w:b/>
        </w:rPr>
        <w:t>Сюжет</w:t>
      </w:r>
      <w:r>
        <w:t xml:space="preserve"> – изображение жизни персонажей в ее пространственно-временных изменениях, в сменяющих друг друга положениях и обстоятельствах.</w:t>
      </w:r>
    </w:p>
    <w:p w:rsidR="006B5CA6" w:rsidRPr="001F7E7A" w:rsidRDefault="006B5CA6">
      <w:proofErr w:type="spellStart"/>
      <w:r w:rsidRPr="006B5CA6">
        <w:rPr>
          <w:b/>
        </w:rPr>
        <w:t>Внесценические</w:t>
      </w:r>
      <w:proofErr w:type="spellEnd"/>
      <w:r w:rsidRPr="006B5CA6">
        <w:rPr>
          <w:b/>
        </w:rPr>
        <w:t xml:space="preserve"> персонажи</w:t>
      </w:r>
      <w:r>
        <w:t xml:space="preserve"> – герои, чьи имена называются, но сами они на сцене не появляются и участия в действии не принимают.</w:t>
      </w:r>
    </w:p>
    <w:p w:rsidR="006732EA" w:rsidRDefault="006732EA">
      <w:r w:rsidRPr="006732EA">
        <w:rPr>
          <w:u w:val="single"/>
        </w:rPr>
        <w:t>Тема</w:t>
      </w:r>
      <w:r>
        <w:t>. В социально-политической комедии «Горе от ума» показана духовная жизнь России после Отечественной войны 1812г., противоречия «века нынешнего» и «века минувшего».</w:t>
      </w:r>
    </w:p>
    <w:p w:rsidR="006732EA" w:rsidRDefault="006732EA">
      <w:r w:rsidRPr="006732EA">
        <w:rPr>
          <w:u w:val="single"/>
        </w:rPr>
        <w:t>Смысл</w:t>
      </w:r>
      <w:r>
        <w:t xml:space="preserve"> </w:t>
      </w:r>
      <w:r w:rsidRPr="006732EA">
        <w:rPr>
          <w:u w:val="single"/>
        </w:rPr>
        <w:t>заглавия</w:t>
      </w:r>
      <w:r>
        <w:t xml:space="preserve">. Этические и философские взгляды </w:t>
      </w:r>
      <w:proofErr w:type="spellStart"/>
      <w:r>
        <w:t>Грибоедова</w:t>
      </w:r>
      <w:proofErr w:type="spellEnd"/>
      <w:r>
        <w:t xml:space="preserve"> отражены уже в названии комедии. Человеку, который думает о разумном устройстве общества и не приемлет реакционных взглядов, трудно приходится среди тех, кто понимает ум как «уменье жить».</w:t>
      </w:r>
    </w:p>
    <w:p w:rsidR="006732EA" w:rsidRDefault="006732EA">
      <w:r w:rsidRPr="006732EA">
        <w:rPr>
          <w:u w:val="single"/>
        </w:rPr>
        <w:t>Конфликт</w:t>
      </w:r>
      <w:r>
        <w:rPr>
          <w:u w:val="single"/>
        </w:rPr>
        <w:t xml:space="preserve">. </w:t>
      </w:r>
      <w:r>
        <w:t xml:space="preserve"> Основной конфликт произведения разворачивается между Чацким и </w:t>
      </w:r>
      <w:proofErr w:type="spellStart"/>
      <w:r>
        <w:t>фамусовским</w:t>
      </w:r>
      <w:proofErr w:type="spellEnd"/>
      <w:r>
        <w:t xml:space="preserve"> обществом</w:t>
      </w:r>
      <w:proofErr w:type="gramStart"/>
      <w:r>
        <w:t>.</w:t>
      </w:r>
      <w:proofErr w:type="gramEnd"/>
      <w:r>
        <w:t xml:space="preserve"> В нем отразилась борьба двух общественных сил: прогрессивных либеральных дворян и реакционных дворян-крепостников.</w:t>
      </w:r>
    </w:p>
    <w:p w:rsidR="006F792A" w:rsidRDefault="006F792A" w:rsidP="006F792A">
      <w:pPr>
        <w:tabs>
          <w:tab w:val="left" w:pos="3156"/>
        </w:tabs>
      </w:pPr>
      <w:r w:rsidRPr="006F792A">
        <w:rPr>
          <w:u w:val="single"/>
        </w:rPr>
        <w:t>Система персонажей</w:t>
      </w:r>
      <w:r>
        <w:rPr>
          <w:u w:val="single"/>
        </w:rPr>
        <w:t>.</w:t>
      </w:r>
      <w:r>
        <w:t xml:space="preserve"> Грибоедов сатирически изображает дворянско-чиновничью Москву и шире – Россию. При общности многих черт (эгоистические интересы, отсутствие высокой нравственности, низкий уровень образованности, страх перед просвещением) каждый образ воплощает какой-то определенный конкретно-исторический тип.</w:t>
      </w:r>
    </w:p>
    <w:p w:rsidR="006F792A" w:rsidRDefault="006F792A" w:rsidP="006F792A">
      <w:pPr>
        <w:tabs>
          <w:tab w:val="left" w:pos="3156"/>
        </w:tabs>
      </w:pPr>
      <w:r>
        <w:t xml:space="preserve"> Фамусов олицетворяет «век минувший». Он – богатый помещик и крупный чиновник, который, однако, не отягощает себя службой. Воспринимая  службу как собственную вотчину, Фамусов окружил себя родственниками и знакомыми. Фамусов – лицемер и ханжа. Идеалом всего окружения Фамусова является Максим Петрович, который, несмотря на свои седины, несколько раз нарочно падал перед императрицей, чтобы повеселить ее, чем и заслужил монаршую милость. Фамусов готов отдать дочь замуж за кого угодно</w:t>
      </w:r>
      <w:r w:rsidR="00965012">
        <w:t>, лишь бы был при деньгах и власти.</w:t>
      </w:r>
    </w:p>
    <w:p w:rsidR="00965012" w:rsidRDefault="00965012" w:rsidP="006F792A">
      <w:pPr>
        <w:tabs>
          <w:tab w:val="left" w:pos="3156"/>
        </w:tabs>
      </w:pPr>
      <w:r>
        <w:t xml:space="preserve">Он видит зятя даже в грубом и невежественном </w:t>
      </w:r>
      <w:proofErr w:type="gramStart"/>
      <w:r>
        <w:t>солдафоне</w:t>
      </w:r>
      <w:proofErr w:type="gramEnd"/>
      <w:r>
        <w:t xml:space="preserve"> Скалозубе.</w:t>
      </w:r>
    </w:p>
    <w:p w:rsidR="00965012" w:rsidRDefault="00965012" w:rsidP="006F792A">
      <w:pPr>
        <w:tabs>
          <w:tab w:val="left" w:pos="3156"/>
        </w:tabs>
      </w:pPr>
      <w:r>
        <w:t xml:space="preserve"> Все </w:t>
      </w:r>
      <w:proofErr w:type="spellStart"/>
      <w:r>
        <w:t>фамусовское</w:t>
      </w:r>
      <w:proofErr w:type="spellEnd"/>
      <w:r>
        <w:t xml:space="preserve"> общество боится просвещения, видя в нем угрозу собственным устоям.</w:t>
      </w:r>
    </w:p>
    <w:p w:rsidR="00965012" w:rsidRDefault="00965012" w:rsidP="006F792A">
      <w:pPr>
        <w:tabs>
          <w:tab w:val="left" w:pos="3156"/>
        </w:tabs>
      </w:pPr>
      <w:r>
        <w:t xml:space="preserve"> Молодое поколение представлено в пьесе образами Чацкого, Молчалина, Софьи и Лизы. Это совершенно разные типы молодых людей, различающихся по своим нравственным понятиям</w:t>
      </w:r>
      <w:r w:rsidR="00D317CE">
        <w:t>.</w:t>
      </w:r>
    </w:p>
    <w:p w:rsidR="00D317CE" w:rsidRDefault="00D317CE" w:rsidP="006F792A">
      <w:pPr>
        <w:tabs>
          <w:tab w:val="left" w:pos="3156"/>
        </w:tabs>
      </w:pPr>
      <w:r>
        <w:t xml:space="preserve"> Молчалин воплощает низшую часть чиновничьей России. Молчалин из тех, кто достигает карьеры умением вовремя погладить моську влиятельной дамы, поиграть со старичками в карты. Это подхалим, лицемер</w:t>
      </w:r>
      <w:proofErr w:type="gramStart"/>
      <w:r>
        <w:t>.</w:t>
      </w:r>
      <w:proofErr w:type="gramEnd"/>
      <w:r>
        <w:t xml:space="preserve"> Такие Молчалины и поддерживают устои </w:t>
      </w:r>
      <w:proofErr w:type="spellStart"/>
      <w:r>
        <w:t>фамусовского</w:t>
      </w:r>
      <w:proofErr w:type="spellEnd"/>
      <w:r>
        <w:t xml:space="preserve"> общества.</w:t>
      </w:r>
    </w:p>
    <w:p w:rsidR="00D317CE" w:rsidRDefault="00D317CE" w:rsidP="006F792A">
      <w:pPr>
        <w:tabs>
          <w:tab w:val="left" w:pos="3156"/>
        </w:tabs>
      </w:pPr>
      <w:r>
        <w:lastRenderedPageBreak/>
        <w:t xml:space="preserve"> Один из сложнейших образов  в пьесе – образ Софьи. Достаточно образованная, умная, она предпочитает Молчалина Чацкому. Не будучи злой и жестокой, причиняет боль  другу детства и клевещет на него, объявляя сумасшедшим. Ее поступки противоречивы. Вероятно, потому, что в ее характере некоторые черты (независимость, свобода суждений) сформировались в отрочестве под воздействием Чацкого, но после его отъезда  она оказалась во власти консервативного общества, воспитавшего в ней  свой моральны кодекс. Можно предположить, что Софья не любит Молчалина, но создала идеал в своем воображении</w:t>
      </w:r>
      <w:r w:rsidR="00CD518C">
        <w:t>.</w:t>
      </w:r>
    </w:p>
    <w:p w:rsidR="00CD518C" w:rsidRDefault="00CD518C" w:rsidP="006F792A">
      <w:pPr>
        <w:tabs>
          <w:tab w:val="left" w:pos="3156"/>
        </w:tabs>
      </w:pPr>
      <w:r>
        <w:t xml:space="preserve"> Объективно Софья тоже оказывается в лагере Фамусовых, защищая его устои.</w:t>
      </w:r>
    </w:p>
    <w:p w:rsidR="00CD518C" w:rsidRDefault="00CD518C" w:rsidP="006F792A">
      <w:pPr>
        <w:tabs>
          <w:tab w:val="left" w:pos="3156"/>
        </w:tabs>
      </w:pPr>
      <w:r>
        <w:t xml:space="preserve"> </w:t>
      </w:r>
      <w:proofErr w:type="spellStart"/>
      <w:r>
        <w:t>Фамусовскому</w:t>
      </w:r>
      <w:proofErr w:type="spellEnd"/>
      <w:r>
        <w:t xml:space="preserve"> обществу противостоит Чацкий. Молодой образованный человек после трехлетнего отсутствия возвращается в Москву, движимый романтическим порывом послужить Отечеству. Это честный, благородный человек с острым умом. Ему больно видеть, что по-прежнему властвует лицемерие, невежество, в Москве все по-старому. Его патриотические чувства оскорбляет подражание всему иностранному.</w:t>
      </w:r>
    </w:p>
    <w:p w:rsidR="00CD518C" w:rsidRDefault="00CD518C" w:rsidP="006F792A">
      <w:pPr>
        <w:tabs>
          <w:tab w:val="left" w:pos="3156"/>
        </w:tabs>
      </w:pPr>
      <w:r>
        <w:t xml:space="preserve"> Нравственные понятия Чацкого – независимость, чувство собственного достоинства, принципиальность – находятся в непримиримом противоречии с моралью </w:t>
      </w:r>
      <w:proofErr w:type="spellStart"/>
      <w:r>
        <w:t>фамусовского</w:t>
      </w:r>
      <w:proofErr w:type="spellEnd"/>
      <w:r>
        <w:t xml:space="preserve"> общества, которое живут по законам 18в., являются врагами свободы, ни во что не ставят жизнь крестьян.</w:t>
      </w:r>
    </w:p>
    <w:p w:rsidR="00CD518C" w:rsidRDefault="00CD518C" w:rsidP="006F792A">
      <w:pPr>
        <w:tabs>
          <w:tab w:val="left" w:pos="3156"/>
        </w:tabs>
      </w:pPr>
      <w:r>
        <w:t xml:space="preserve"> Чацкий обладает пылким характером, что проявляется и в его любви к  Софье, и в его резких оценках окружающих. Образ Чацкого дан в развитии</w:t>
      </w:r>
      <w:proofErr w:type="gramStart"/>
      <w:r>
        <w:t>.</w:t>
      </w:r>
      <w:proofErr w:type="gramEnd"/>
      <w:r>
        <w:t xml:space="preserve"> Н преодолевает сначала  социально-политические иллюзии, а затем разрушаются и его любовные надежды.</w:t>
      </w:r>
    </w:p>
    <w:p w:rsidR="00CD518C" w:rsidRDefault="00CD518C" w:rsidP="006F792A">
      <w:pPr>
        <w:tabs>
          <w:tab w:val="left" w:pos="3156"/>
        </w:tabs>
      </w:pPr>
      <w:r>
        <w:t xml:space="preserve"> Образ Чацкого воплотил многие черты нравственного облика и социальные взгляды декабристов.</w:t>
      </w:r>
      <w:r w:rsidR="0057543C">
        <w:t xml:space="preserve"> В самой пьесе имеются намеки на то, что Чацкий не одинок в своих взглядах на</w:t>
      </w:r>
      <w:r w:rsidR="001F7E7A">
        <w:t xml:space="preserve"> существующее общество. Это </w:t>
      </w:r>
      <w:proofErr w:type="spellStart"/>
      <w:r w:rsidR="001F7E7A">
        <w:t>внесценические</w:t>
      </w:r>
      <w:proofErr w:type="spellEnd"/>
      <w:r w:rsidR="001F7E7A">
        <w:t xml:space="preserve"> персонажи: двоюродный брат Скалозуба, племянник княгини </w:t>
      </w:r>
      <w:proofErr w:type="spellStart"/>
      <w:r w:rsidR="001F7E7A">
        <w:t>Тугоуховской</w:t>
      </w:r>
      <w:proofErr w:type="spellEnd"/>
      <w:r w:rsidR="001F7E7A">
        <w:t xml:space="preserve"> князь Федор.</w:t>
      </w:r>
    </w:p>
    <w:p w:rsidR="001F7E7A" w:rsidRDefault="001F7E7A" w:rsidP="006F792A">
      <w:pPr>
        <w:tabs>
          <w:tab w:val="left" w:pos="3156"/>
        </w:tabs>
      </w:pPr>
      <w:r w:rsidRPr="001F7E7A">
        <w:rPr>
          <w:u w:val="single"/>
        </w:rPr>
        <w:t>Финал</w:t>
      </w:r>
      <w:r>
        <w:t xml:space="preserve">.  Реализм комедии выразился в том, что </w:t>
      </w:r>
      <w:proofErr w:type="spellStart"/>
      <w:r>
        <w:t>фамусовское</w:t>
      </w:r>
      <w:proofErr w:type="spellEnd"/>
      <w:r>
        <w:t xml:space="preserve"> общество побеждает Чацкого, хотя симпатии на стороне героя. Но реальные события не давали возможности положительной развязки.</w:t>
      </w:r>
    </w:p>
    <w:p w:rsidR="001F7E7A" w:rsidRDefault="001F7E7A" w:rsidP="006F792A">
      <w:pPr>
        <w:tabs>
          <w:tab w:val="left" w:pos="3156"/>
        </w:tabs>
      </w:pPr>
      <w:r w:rsidRPr="001F7E7A">
        <w:rPr>
          <w:u w:val="single"/>
        </w:rPr>
        <w:t>Значение комедии</w:t>
      </w:r>
      <w:r>
        <w:t>. Комедия «Горе от ума» явилась оригинальным, ярким произведением, не утратившим актуальность и сегодня. Необыкновенно живой язык, конкретные и меткие высказывания Чацкого обусловили то, что многие строки комедии стали афоризмами.</w:t>
      </w:r>
    </w:p>
    <w:p w:rsidR="001F7E7A" w:rsidRDefault="001F7E7A" w:rsidP="006F792A">
      <w:pPr>
        <w:tabs>
          <w:tab w:val="left" w:pos="3156"/>
        </w:tabs>
      </w:pPr>
      <w:r>
        <w:t xml:space="preserve"> Комедия отразила настроения прогрессивного дворянства России первой четверти 19в.</w:t>
      </w:r>
    </w:p>
    <w:p w:rsidR="006B5CA6" w:rsidRDefault="006B5CA6" w:rsidP="006F792A">
      <w:pPr>
        <w:tabs>
          <w:tab w:val="left" w:pos="3156"/>
        </w:tabs>
      </w:pPr>
    </w:p>
    <w:p w:rsidR="006B5CA6" w:rsidRDefault="006B5CA6" w:rsidP="006F792A">
      <w:pPr>
        <w:tabs>
          <w:tab w:val="left" w:pos="3156"/>
        </w:tabs>
      </w:pPr>
      <w:r>
        <w:t>Вопросы.</w:t>
      </w:r>
    </w:p>
    <w:p w:rsidR="006B5CA6" w:rsidRDefault="006B5CA6" w:rsidP="006F792A">
      <w:pPr>
        <w:tabs>
          <w:tab w:val="left" w:pos="3156"/>
        </w:tabs>
      </w:pPr>
      <w:r>
        <w:t>-Каков характер конфликта комедии? (социальный или личный)</w:t>
      </w:r>
    </w:p>
    <w:p w:rsidR="006B5CA6" w:rsidRDefault="006B5CA6" w:rsidP="006F792A">
      <w:pPr>
        <w:tabs>
          <w:tab w:val="left" w:pos="3156"/>
        </w:tabs>
      </w:pPr>
      <w:r>
        <w:t>-Кто является идеологом «века минувшего», а кт</w:t>
      </w:r>
      <w:proofErr w:type="gramStart"/>
      <w:r>
        <w:t>о-</w:t>
      </w:r>
      <w:proofErr w:type="gramEnd"/>
      <w:r>
        <w:t>« века нынешнего»?</w:t>
      </w:r>
    </w:p>
    <w:p w:rsidR="006B5CA6" w:rsidRDefault="006B5CA6" w:rsidP="006F792A">
      <w:pPr>
        <w:tabs>
          <w:tab w:val="left" w:pos="3156"/>
        </w:tabs>
      </w:pPr>
      <w:r>
        <w:t>-Что важно для «века минувшего»?</w:t>
      </w:r>
    </w:p>
    <w:p w:rsidR="006B5CA6" w:rsidRDefault="006B5CA6" w:rsidP="006F792A">
      <w:pPr>
        <w:tabs>
          <w:tab w:val="left" w:pos="3156"/>
        </w:tabs>
      </w:pPr>
      <w:r>
        <w:t>-Имеет ли развязку конфликт общественный?</w:t>
      </w:r>
    </w:p>
    <w:p w:rsidR="00EF2F55" w:rsidRDefault="00EF2F55" w:rsidP="006F792A">
      <w:pPr>
        <w:tabs>
          <w:tab w:val="left" w:pos="3156"/>
        </w:tabs>
      </w:pPr>
      <w:r>
        <w:lastRenderedPageBreak/>
        <w:t xml:space="preserve">-Есть ли </w:t>
      </w:r>
      <w:proofErr w:type="gramStart"/>
      <w:r>
        <w:t>победившие</w:t>
      </w:r>
      <w:proofErr w:type="gramEnd"/>
      <w:r>
        <w:t xml:space="preserve"> в споре между «веком нынешним» и «веком минувшим»?</w:t>
      </w:r>
    </w:p>
    <w:p w:rsidR="00EF2F55" w:rsidRDefault="00EF2F55" w:rsidP="006F792A">
      <w:pPr>
        <w:tabs>
          <w:tab w:val="left" w:pos="3156"/>
        </w:tabs>
      </w:pPr>
      <w:r>
        <w:t>-Можно ли Чацкого и Молчалина назвать антиподами?</w:t>
      </w:r>
    </w:p>
    <w:p w:rsidR="00EF2F55" w:rsidRDefault="00EF2F55" w:rsidP="006F792A">
      <w:pPr>
        <w:tabs>
          <w:tab w:val="left" w:pos="3156"/>
        </w:tabs>
      </w:pPr>
      <w:r>
        <w:t>-Что значит быть умным в понимании барской Москвы?</w:t>
      </w:r>
    </w:p>
    <w:p w:rsidR="00EF2F55" w:rsidRDefault="00EF2F55" w:rsidP="006F792A">
      <w:pPr>
        <w:tabs>
          <w:tab w:val="left" w:pos="3156"/>
        </w:tabs>
      </w:pPr>
      <w:r>
        <w:t>-Умен ли Чацкий? В чем проявляется его ум?</w:t>
      </w:r>
    </w:p>
    <w:p w:rsidR="00EF2F55" w:rsidRDefault="00EF2F55" w:rsidP="006F792A">
      <w:pPr>
        <w:tabs>
          <w:tab w:val="left" w:pos="3156"/>
        </w:tabs>
      </w:pPr>
      <w:r>
        <w:t>-По каким жизненным принципам живет Молчалин?</w:t>
      </w:r>
    </w:p>
    <w:p w:rsidR="00EF2F55" w:rsidRPr="006F792A" w:rsidRDefault="00EF2F55" w:rsidP="006F792A">
      <w:pPr>
        <w:tabs>
          <w:tab w:val="left" w:pos="3156"/>
        </w:tabs>
      </w:pPr>
      <w:r>
        <w:t>-За что ненавидит Чацкого московское барство?</w:t>
      </w:r>
    </w:p>
    <w:sectPr w:rsidR="00EF2F55" w:rsidRPr="006F792A" w:rsidSect="00B7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32EA"/>
    <w:rsid w:val="001F7E7A"/>
    <w:rsid w:val="0057543C"/>
    <w:rsid w:val="006732EA"/>
    <w:rsid w:val="006B5CA6"/>
    <w:rsid w:val="006F792A"/>
    <w:rsid w:val="00965012"/>
    <w:rsid w:val="00B71372"/>
    <w:rsid w:val="00CD518C"/>
    <w:rsid w:val="00D317CE"/>
    <w:rsid w:val="00EF2F55"/>
    <w:rsid w:val="00F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2013-10-28T09:33:00Z</dcterms:created>
  <dcterms:modified xsi:type="dcterms:W3CDTF">2013-10-28T13:06:00Z</dcterms:modified>
</cp:coreProperties>
</file>